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10" w:rsidRPr="00881512" w:rsidRDefault="003B23A0">
      <w:pPr>
        <w:rPr>
          <w:b/>
        </w:rPr>
      </w:pPr>
      <w:r w:rsidRPr="00881512">
        <w:rPr>
          <w:b/>
        </w:rPr>
        <w:t>Működés:</w:t>
      </w:r>
    </w:p>
    <w:p w:rsidR="003B23A0" w:rsidRDefault="003B23A0">
      <w:r>
        <w:t>- Vegye le a védőkupakot</w:t>
      </w:r>
    </w:p>
    <w:p w:rsidR="003B23A0" w:rsidRDefault="003B23A0">
      <w:r>
        <w:t>- Ne aggódjon</w:t>
      </w:r>
      <w:proofErr w:type="gramStart"/>
      <w:r>
        <w:t>,ha</w:t>
      </w:r>
      <w:proofErr w:type="gramEnd"/>
      <w:r>
        <w:t xml:space="preserve"> fehér kristályokat talál benne </w:t>
      </w:r>
    </w:p>
    <w:p w:rsidR="003B23A0" w:rsidRDefault="003B23A0">
      <w:r>
        <w:t>- Ez normális PH mérőknél, vízzel öblítse le</w:t>
      </w:r>
    </w:p>
    <w:p w:rsidR="003B23A0" w:rsidRDefault="003B23A0">
      <w:r>
        <w:t>- Csúsztassa el a készülék tetején lévő gombot.</w:t>
      </w:r>
    </w:p>
    <w:p w:rsidR="003B23A0" w:rsidRDefault="003B23A0">
      <w:r>
        <w:t xml:space="preserve">- Merítse a </w:t>
      </w:r>
      <w:proofErr w:type="gramStart"/>
      <w:r>
        <w:t>készüléket  a</w:t>
      </w:r>
      <w:proofErr w:type="gramEnd"/>
      <w:r>
        <w:t xml:space="preserve"> maximális merülési szintig</w:t>
      </w:r>
    </w:p>
    <w:p w:rsidR="003B23A0" w:rsidRDefault="003B23A0">
      <w:r>
        <w:t xml:space="preserve">- Óvatosan mozgassa meg, és </w:t>
      </w:r>
      <w:proofErr w:type="gramStart"/>
      <w:r>
        <w:t>várjon</w:t>
      </w:r>
      <w:proofErr w:type="gramEnd"/>
      <w:r>
        <w:t xml:space="preserve"> amíg  a képernyő stabilizálódik.</w:t>
      </w:r>
    </w:p>
    <w:p w:rsidR="003B23A0" w:rsidRDefault="003B23A0">
      <w:r>
        <w:t>- Használat után vegye ki a készüléket, vízzel öblítse le</w:t>
      </w:r>
      <w:proofErr w:type="gramStart"/>
      <w:r>
        <w:t>,majd</w:t>
      </w:r>
      <w:proofErr w:type="gramEnd"/>
      <w:r>
        <w:t xml:space="preserve"> helyezze vissza a kupakot.</w:t>
      </w:r>
    </w:p>
    <w:p w:rsidR="00FD4615" w:rsidRDefault="003B23A0">
      <w:r>
        <w:t>- NE HASZNÁLJA</w:t>
      </w:r>
      <w:r w:rsidR="00FD4615">
        <w:t>,TÁROLJA</w:t>
      </w:r>
      <w:r>
        <w:t xml:space="preserve">  IONIZÁLT </w:t>
      </w:r>
      <w:proofErr w:type="gramStart"/>
      <w:r>
        <w:t>ÉS</w:t>
      </w:r>
      <w:proofErr w:type="gramEnd"/>
      <w:r>
        <w:t xml:space="preserve"> DESZTILÁLT VÍZHEZ!</w:t>
      </w:r>
    </w:p>
    <w:p w:rsidR="003B23A0" w:rsidRDefault="003B23A0">
      <w:r>
        <w:br/>
      </w:r>
      <w:r w:rsidR="00FD4615">
        <w:t>- Nagy ingadozáskor elem cserét,</w:t>
      </w:r>
      <w:r w:rsidR="00E86AA0">
        <w:t xml:space="preserve"> </w:t>
      </w:r>
      <w:r w:rsidR="00FD4615">
        <w:t>újra kalibrálást igényel, vagy kiszáradt az elektróda.</w:t>
      </w:r>
    </w:p>
    <w:p w:rsidR="00DA7152" w:rsidRDefault="00DA7152" w:rsidP="00DA7152">
      <w:proofErr w:type="spellStart"/>
      <w:r>
        <w:t>-Tárolja</w:t>
      </w:r>
      <w:proofErr w:type="spellEnd"/>
      <w:r>
        <w:t xml:space="preserve"> az erre kifejlesztett pH-mérő tároló folyadékban.</w:t>
      </w:r>
    </w:p>
    <w:p w:rsidR="00FD4615" w:rsidRPr="00881512" w:rsidRDefault="00FD4615">
      <w:pPr>
        <w:rPr>
          <w:b/>
        </w:rPr>
      </w:pPr>
      <w:r w:rsidRPr="00881512">
        <w:rPr>
          <w:b/>
        </w:rPr>
        <w:t>Kalibrálás:</w:t>
      </w:r>
    </w:p>
    <w:p w:rsidR="00FD4615" w:rsidRDefault="009254A7" w:rsidP="00FD4615">
      <w:pPr>
        <w:pStyle w:val="Listaszerbekezds"/>
        <w:numPr>
          <w:ilvl w:val="0"/>
          <w:numId w:val="1"/>
        </w:numPr>
      </w:pPr>
      <w:r>
        <w:t xml:space="preserve">Merítse </w:t>
      </w:r>
      <w:r w:rsidR="00FD4615">
        <w:t xml:space="preserve">a terméket a maximális merülési </w:t>
      </w:r>
      <w:proofErr w:type="gramStart"/>
      <w:r w:rsidR="00FD4615">
        <w:t>szintig  6</w:t>
      </w:r>
      <w:proofErr w:type="gramEnd"/>
      <w:r w:rsidR="00FD4615">
        <w:t xml:space="preserve">.86- </w:t>
      </w:r>
      <w:proofErr w:type="spellStart"/>
      <w:r w:rsidR="00FD4615">
        <w:t>os</w:t>
      </w:r>
      <w:proofErr w:type="spellEnd"/>
      <w:r w:rsidR="00FD4615">
        <w:t xml:space="preserve"> kalibráló oldatba.</w:t>
      </w:r>
    </w:p>
    <w:p w:rsidR="00FD4615" w:rsidRDefault="009254A7" w:rsidP="00FD4615">
      <w:pPr>
        <w:pStyle w:val="Listaszerbekezds"/>
        <w:numPr>
          <w:ilvl w:val="0"/>
          <w:numId w:val="1"/>
        </w:numPr>
      </w:pPr>
      <w:r>
        <w:t>Várjon,</w:t>
      </w:r>
      <w:r w:rsidR="00FD4615">
        <w:t xml:space="preserve"> amíg a kijelző nem stabilizálódik, és 6,9-es értéket nem mutat.</w:t>
      </w:r>
    </w:p>
    <w:p w:rsidR="00FD4615" w:rsidRDefault="00FD4615" w:rsidP="00FD4615">
      <w:pPr>
        <w:pStyle w:val="Listaszerbekezds"/>
        <w:numPr>
          <w:ilvl w:val="0"/>
          <w:numId w:val="1"/>
        </w:numPr>
      </w:pPr>
      <w:r>
        <w:t xml:space="preserve">Ezzel a kalibrálás </w:t>
      </w:r>
      <w:proofErr w:type="gramStart"/>
      <w:r>
        <w:t>kész .</w:t>
      </w:r>
      <w:proofErr w:type="gramEnd"/>
      <w:r>
        <w:t xml:space="preserve"> </w:t>
      </w:r>
    </w:p>
    <w:p w:rsidR="00FD4615" w:rsidRDefault="00FD4615" w:rsidP="00FD4615">
      <w:pPr>
        <w:pStyle w:val="Listaszerbekezds"/>
        <w:numPr>
          <w:ilvl w:val="0"/>
          <w:numId w:val="1"/>
        </w:numPr>
      </w:pPr>
      <w:r>
        <w:t xml:space="preserve">A KALIBRÁLÁSHOZ MINDIG FRISS ELEMET HASZNÁLJON. </w:t>
      </w:r>
    </w:p>
    <w:p w:rsidR="00FD4615" w:rsidRPr="00881512" w:rsidRDefault="00FD4615" w:rsidP="00FD4615">
      <w:pPr>
        <w:rPr>
          <w:b/>
        </w:rPr>
      </w:pPr>
      <w:r w:rsidRPr="00881512">
        <w:rPr>
          <w:b/>
        </w:rPr>
        <w:t xml:space="preserve">Elem csere: </w:t>
      </w:r>
    </w:p>
    <w:p w:rsidR="00FD4615" w:rsidRDefault="00FD4615" w:rsidP="001179B8">
      <w:pPr>
        <w:pStyle w:val="Listaszerbekezds"/>
        <w:numPr>
          <w:ilvl w:val="0"/>
          <w:numId w:val="1"/>
        </w:numPr>
      </w:pPr>
      <w:r>
        <w:t xml:space="preserve">Ha nem tudja bekapcsolni, </w:t>
      </w:r>
      <w:proofErr w:type="gramStart"/>
      <w:r>
        <w:t>vagy  a</w:t>
      </w:r>
      <w:proofErr w:type="gramEnd"/>
      <w:r>
        <w:t xml:space="preserve"> kijelző elhalványul, húzza ki az elem tárolót, majd cserélje őket. 1,5 </w:t>
      </w:r>
      <w:proofErr w:type="spellStart"/>
      <w:r>
        <w:t>V-os</w:t>
      </w:r>
      <w:proofErr w:type="spellEnd"/>
      <w:r>
        <w:t xml:space="preserve"> elemmel működik. </w:t>
      </w:r>
      <w:r w:rsidR="001179B8">
        <w:t xml:space="preserve"> </w:t>
      </w:r>
    </w:p>
    <w:p w:rsidR="00881512" w:rsidRDefault="00881512" w:rsidP="00881512">
      <w:pPr>
        <w:pStyle w:val="Listaszerbekezds"/>
      </w:pPr>
    </w:p>
    <w:p w:rsidR="00881512" w:rsidRPr="00881512" w:rsidRDefault="001179B8" w:rsidP="001179B8">
      <w:pPr>
        <w:rPr>
          <w:b/>
        </w:rPr>
      </w:pPr>
      <w:r w:rsidRPr="00881512">
        <w:rPr>
          <w:b/>
        </w:rPr>
        <w:t>Jellemzők:</w:t>
      </w:r>
    </w:p>
    <w:p w:rsidR="001179B8" w:rsidRDefault="001179B8" w:rsidP="001179B8">
      <w:r>
        <w:t>Tartomány: 0.0-14.0 pH</w:t>
      </w:r>
    </w:p>
    <w:p w:rsidR="001179B8" w:rsidRDefault="00881512" w:rsidP="001179B8">
      <w:r>
        <w:t>Pontosság: +0,1pH</w:t>
      </w:r>
    </w:p>
    <w:p w:rsidR="00881512" w:rsidRDefault="00881512" w:rsidP="001179B8">
      <w:r>
        <w:t>Kalibrálás: manuális, 1 pontos</w:t>
      </w:r>
    </w:p>
    <w:p w:rsidR="00881512" w:rsidRDefault="00881512" w:rsidP="001179B8">
      <w:r>
        <w:t>Hőmérséklet kompenzáció: 0-50 C / 32-122 F</w:t>
      </w:r>
    </w:p>
    <w:p w:rsidR="00881512" w:rsidRDefault="00881512" w:rsidP="001179B8">
      <w:r>
        <w:t>Elem típus: 3x1.5V</w:t>
      </w:r>
    </w:p>
    <w:p w:rsidR="00881512" w:rsidRDefault="00881512" w:rsidP="001179B8">
      <w:r>
        <w:t xml:space="preserve">Elem élettartam: </w:t>
      </w:r>
      <w:proofErr w:type="spellStart"/>
      <w:r>
        <w:t>kb</w:t>
      </w:r>
      <w:proofErr w:type="spellEnd"/>
      <w:r>
        <w:t xml:space="preserve"> 150 használat</w:t>
      </w:r>
    </w:p>
    <w:p w:rsidR="00881512" w:rsidRDefault="00881512" w:rsidP="001179B8">
      <w:r>
        <w:t xml:space="preserve">Méret:152x30x21 mm </w:t>
      </w:r>
    </w:p>
    <w:p w:rsidR="00881512" w:rsidRDefault="00881512" w:rsidP="001179B8">
      <w:r>
        <w:t>Súly:50g</w:t>
      </w:r>
    </w:p>
    <w:p w:rsidR="00881512" w:rsidRDefault="00881512" w:rsidP="001179B8">
      <w:proofErr w:type="gramStart"/>
      <w:r>
        <w:t>Garancia :</w:t>
      </w:r>
      <w:proofErr w:type="gramEnd"/>
      <w:r>
        <w:t xml:space="preserve"> A vásárlástól számítva egy év,ha az gyártásból, anyaghibából fakad. </w:t>
      </w:r>
    </w:p>
    <w:p w:rsidR="00881512" w:rsidRDefault="00881512" w:rsidP="001179B8"/>
    <w:sectPr w:rsidR="00881512" w:rsidSect="0088151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520"/>
    <w:multiLevelType w:val="hybridMultilevel"/>
    <w:tmpl w:val="3EDE1486"/>
    <w:lvl w:ilvl="0" w:tplc="BD4CA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35B3E"/>
    <w:multiLevelType w:val="hybridMultilevel"/>
    <w:tmpl w:val="0F9C30B0"/>
    <w:lvl w:ilvl="0" w:tplc="F17E1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3A0"/>
    <w:rsid w:val="001179B8"/>
    <w:rsid w:val="003B23A0"/>
    <w:rsid w:val="00786A10"/>
    <w:rsid w:val="00881512"/>
    <w:rsid w:val="009254A7"/>
    <w:rsid w:val="00A242E0"/>
    <w:rsid w:val="00DA7152"/>
    <w:rsid w:val="00DE6E1C"/>
    <w:rsid w:val="00E86AA0"/>
    <w:rsid w:val="00FD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A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2017-07-19T13:35:00Z</dcterms:created>
  <dcterms:modified xsi:type="dcterms:W3CDTF">2017-08-14T09:11:00Z</dcterms:modified>
</cp:coreProperties>
</file>